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8E" w:rsidRPr="0059037B" w:rsidRDefault="00F842DF" w:rsidP="0059037B">
      <w:pPr>
        <w:pStyle w:val="Standard"/>
        <w:jc w:val="center"/>
        <w:rPr>
          <w:b/>
          <w:szCs w:val="28"/>
        </w:rPr>
      </w:pPr>
      <w:r w:rsidRPr="0059037B">
        <w:rPr>
          <w:b/>
          <w:szCs w:val="28"/>
        </w:rPr>
        <w:t>Календарно-тематическо</w:t>
      </w:r>
      <w:bookmarkStart w:id="0" w:name="_GoBack"/>
      <w:bookmarkEnd w:id="0"/>
      <w:r w:rsidR="0059037B" w:rsidRPr="0059037B">
        <w:rPr>
          <w:b/>
          <w:szCs w:val="28"/>
        </w:rPr>
        <w:t>е планирование</w:t>
      </w:r>
    </w:p>
    <w:tbl>
      <w:tblPr>
        <w:tblW w:w="15061" w:type="dxa"/>
        <w:tblInd w:w="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1701"/>
        <w:gridCol w:w="1843"/>
        <w:gridCol w:w="5670"/>
        <w:gridCol w:w="1559"/>
        <w:gridCol w:w="3544"/>
      </w:tblGrid>
      <w:tr w:rsidR="00FD3B8A" w:rsidRPr="0059037B" w:rsidTr="0059037B">
        <w:trPr>
          <w:trHeight w:val="20"/>
        </w:trPr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3B8A" w:rsidRPr="0059037B" w:rsidRDefault="00FD3B8A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  <w:bCs/>
              </w:rPr>
              <w:t>№</w:t>
            </w:r>
          </w:p>
          <w:p w:rsidR="00FD3B8A" w:rsidRPr="0059037B" w:rsidRDefault="00FD3B8A" w:rsidP="0059037B">
            <w:pPr>
              <w:pStyle w:val="TableContents"/>
              <w:contextualSpacing/>
              <w:jc w:val="center"/>
              <w:rPr>
                <w:rFonts w:cs="Times New Roman"/>
                <w:bCs/>
              </w:rPr>
            </w:pPr>
            <w:r w:rsidRPr="0059037B">
              <w:rPr>
                <w:rFonts w:cs="Times New Roman"/>
                <w:bCs/>
              </w:rPr>
              <w:t>урока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3B8A" w:rsidRPr="0059037B" w:rsidRDefault="00FD3B8A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  <w:bCs/>
              </w:rPr>
              <w:t>Дата проведения (планируемая)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3B8A" w:rsidRPr="0059037B" w:rsidRDefault="00FD3B8A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Дата проведения (фактическая)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3B8A" w:rsidRPr="0059037B" w:rsidRDefault="00FD3B8A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  <w:bCs/>
              </w:rPr>
              <w:t>Тема каждого урока (блока уроков по одной теме)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3B8A" w:rsidRPr="0059037B" w:rsidRDefault="00FD3B8A" w:rsidP="0059037B">
            <w:pPr>
              <w:pStyle w:val="TableContents"/>
              <w:contextualSpacing/>
              <w:jc w:val="center"/>
              <w:rPr>
                <w:rFonts w:cs="Times New Roman"/>
                <w:bCs/>
              </w:rPr>
            </w:pPr>
            <w:r w:rsidRPr="0059037B">
              <w:rPr>
                <w:rFonts w:cs="Times New Roman"/>
                <w:bCs/>
              </w:rPr>
              <w:t xml:space="preserve">Кол-во </w:t>
            </w:r>
            <w:proofErr w:type="gramStart"/>
            <w:r w:rsidRPr="0059037B">
              <w:rPr>
                <w:rFonts w:cs="Times New Roman"/>
                <w:bCs/>
              </w:rPr>
              <w:t>часов</w:t>
            </w:r>
            <w:proofErr w:type="gramEnd"/>
            <w:r w:rsidRPr="0059037B">
              <w:rPr>
                <w:rFonts w:cs="Times New Roman"/>
                <w:bCs/>
              </w:rPr>
              <w:t xml:space="preserve"> отведенное на изучение тем, разделов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3B8A" w:rsidRPr="0059037B" w:rsidRDefault="00FD3B8A" w:rsidP="0059037B">
            <w:pPr>
              <w:pStyle w:val="TableContents"/>
              <w:contextualSpacing/>
              <w:jc w:val="center"/>
              <w:rPr>
                <w:rFonts w:cs="Times New Roman"/>
                <w:bCs/>
              </w:rPr>
            </w:pPr>
            <w:r w:rsidRPr="0059037B">
              <w:rPr>
                <w:rFonts w:cs="Times New Roman"/>
                <w:bCs/>
              </w:rPr>
              <w:t xml:space="preserve">Характеристика деятельности </w:t>
            </w:r>
            <w:proofErr w:type="gramStart"/>
            <w:r w:rsidRPr="0059037B">
              <w:rPr>
                <w:rFonts w:cs="Times New Roman"/>
                <w:bCs/>
              </w:rPr>
              <w:t>обучающихся</w:t>
            </w:r>
            <w:proofErr w:type="gramEnd"/>
            <w:r w:rsidRPr="0059037B">
              <w:rPr>
                <w:rFonts w:cs="Times New Roman"/>
                <w:bCs/>
              </w:rPr>
              <w:t>, планируемые результаты</w:t>
            </w:r>
          </w:p>
        </w:tc>
      </w:tr>
      <w:tr w:rsidR="00FD3B8A" w:rsidRPr="0059037B" w:rsidTr="0059037B">
        <w:trPr>
          <w:trHeight w:val="20"/>
        </w:trPr>
        <w:tc>
          <w:tcPr>
            <w:tcW w:w="1506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B8A" w:rsidRPr="0059037B" w:rsidRDefault="00FD3B8A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eastAsia="Times New Roman" w:cs="Times New Roman"/>
                <w:b/>
                <w:lang w:eastAsia="ru-RU"/>
              </w:rPr>
              <w:t>1 четверть -</w:t>
            </w:r>
            <w:r w:rsidR="003E1891" w:rsidRPr="0059037B">
              <w:rPr>
                <w:rFonts w:eastAsia="Times New Roman" w:cs="Times New Roman"/>
                <w:b/>
                <w:lang w:eastAsia="ru-RU"/>
              </w:rPr>
              <w:t xml:space="preserve"> </w:t>
            </w:r>
            <w:r w:rsidRPr="0059037B">
              <w:rPr>
                <w:rFonts w:eastAsia="Times New Roman" w:cs="Times New Roman"/>
                <w:b/>
                <w:lang w:eastAsia="ru-RU"/>
              </w:rPr>
              <w:t>2</w:t>
            </w:r>
            <w:r w:rsidR="003E1891" w:rsidRPr="0059037B">
              <w:rPr>
                <w:rFonts w:eastAsia="Times New Roman" w:cs="Times New Roman"/>
                <w:b/>
                <w:lang w:eastAsia="ru-RU"/>
              </w:rPr>
              <w:t>4</w:t>
            </w:r>
            <w:r w:rsidRPr="0059037B">
              <w:rPr>
                <w:rFonts w:eastAsia="Times New Roman" w:cs="Times New Roman"/>
                <w:b/>
                <w:lang w:eastAsia="ru-RU"/>
              </w:rPr>
              <w:t xml:space="preserve">  час</w:t>
            </w:r>
            <w:r w:rsidR="003E1891" w:rsidRPr="0059037B">
              <w:rPr>
                <w:rFonts w:eastAsia="Times New Roman" w:cs="Times New Roman"/>
                <w:b/>
                <w:lang w:eastAsia="ru-RU"/>
              </w:rPr>
              <w:t>а</w:t>
            </w: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Первый день в школе.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>Знаком</w:t>
            </w:r>
            <w:r w:rsidR="007F7A3D" w:rsidRPr="0059037B">
              <w:rPr>
                <w:rFonts w:cs="Times New Roman"/>
              </w:rPr>
              <w:t>ство</w:t>
            </w:r>
            <w:r w:rsidRPr="0059037B">
              <w:rPr>
                <w:rFonts w:cs="Times New Roman"/>
              </w:rPr>
              <w:t xml:space="preserve"> с классом и школой</w:t>
            </w:r>
            <w:r w:rsidR="007F7A3D" w:rsidRPr="0059037B">
              <w:rPr>
                <w:rFonts w:cs="Times New Roman"/>
              </w:rPr>
              <w:t>.</w:t>
            </w:r>
          </w:p>
          <w:p w:rsidR="003E1891" w:rsidRPr="0059037B" w:rsidRDefault="007F7A3D" w:rsidP="0059037B">
            <w:pPr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>Учащиеся должны усвоить</w:t>
            </w:r>
            <w:r w:rsidR="003E1891" w:rsidRPr="0059037B">
              <w:rPr>
                <w:rFonts w:cs="Times New Roman"/>
              </w:rPr>
              <w:t xml:space="preserve"> навыки учебной деятельности (правильно сидеть за партой, вставать, слушать объяснения и указания учителя, поднимать руку при желании что – то сказать).</w:t>
            </w:r>
          </w:p>
          <w:p w:rsidR="003E1891" w:rsidRPr="0059037B" w:rsidRDefault="007F7A3D" w:rsidP="0059037B">
            <w:pPr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>Учащиеся должны</w:t>
            </w:r>
            <w:r w:rsidR="003E1891" w:rsidRPr="0059037B">
              <w:rPr>
                <w:rFonts w:cs="Times New Roman"/>
              </w:rPr>
              <w:t xml:space="preserve"> выполнять простые поручения по словесному заданию, внятно выражать свои просьбы и желания, слушать сказки, разучивать короткие и понятные стихотворения с голоса учителя</w:t>
            </w:r>
            <w:r w:rsidRPr="0059037B">
              <w:rPr>
                <w:rFonts w:cs="Times New Roman"/>
              </w:rPr>
              <w:t>,</w:t>
            </w:r>
          </w:p>
          <w:p w:rsidR="003E1891" w:rsidRPr="0059037B" w:rsidRDefault="007F7A3D" w:rsidP="0059037B">
            <w:pPr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>р</w:t>
            </w:r>
            <w:r w:rsidR="003E1891" w:rsidRPr="0059037B">
              <w:rPr>
                <w:rFonts w:cs="Times New Roman"/>
              </w:rPr>
              <w:t>азвивать речевой слух, формировать фонематическое восприятие.</w:t>
            </w: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Школьные вещи. Понятие «слово». Условно-графическая запись отдельных слов.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Игрушки. Обобщённое название «игрушки». Работа над понятием «слово».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Семья. Закрепление обобщённых названий «учебные вещи» и «игрушки». Работа над словом.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Беседа на тему «Школьный сад». Понятие «слог» или «часть слова».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Беседа на тему «Огород». Деление слов на слоги.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Деление слов на слоги и составление слов из отдельных слогов.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 Понятие «звук». Выделение из слова звука «а».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Беседа на тему «В лесу». Выделение звука «у».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3E189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Выделение в словах звука «м».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1891" w:rsidRPr="0059037B" w:rsidRDefault="003E189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proofErr w:type="spellStart"/>
            <w:r w:rsidRPr="0059037B">
              <w:rPr>
                <w:rFonts w:eastAsia="Times New Roman" w:cs="Times New Roman"/>
                <w:lang w:eastAsia="ru-RU"/>
              </w:rPr>
              <w:t>Аа</w:t>
            </w:r>
            <w:proofErr w:type="spellEnd"/>
            <w:r w:rsidRPr="0059037B">
              <w:rPr>
                <w:rFonts w:eastAsia="Times New Roman" w:cs="Times New Roman"/>
                <w:lang w:eastAsia="ru-RU"/>
              </w:rPr>
              <w:t xml:space="preserve">. Выделение звука «а». Знакомство с буквой. Чтение буквы </w:t>
            </w:r>
            <w:proofErr w:type="spellStart"/>
            <w:r w:rsidRPr="0059037B">
              <w:rPr>
                <w:rFonts w:eastAsia="Times New Roman" w:cs="Times New Roman"/>
                <w:lang w:eastAsia="ru-RU"/>
              </w:rPr>
              <w:t>Аа</w:t>
            </w:r>
            <w:proofErr w:type="spellEnd"/>
            <w:r w:rsidRPr="0059037B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Учащиеся должны последовательно изучать звуки и буквы, формировать умение правильно и отчётливо произносить изучаемые звуки, различать их в начале и в конце слова, образовывать и читать </w:t>
            </w:r>
            <w:r w:rsidRPr="0059037B">
              <w:rPr>
                <w:rFonts w:cs="Times New Roman"/>
              </w:rPr>
              <w:lastRenderedPageBreak/>
              <w:t>открытые и закрытые слоги, составлять и читать слова, предложения.</w:t>
            </w:r>
          </w:p>
          <w:p w:rsidR="007F7A3D" w:rsidRPr="0059037B" w:rsidRDefault="004E4271" w:rsidP="0059037B">
            <w:pPr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>Развивать слуховое внимание. Усвоить элементарный звуковой анализ, совершенствовать произносительную сторону речи, формировать первоначальные речевые понятия, выделять на слух некоторые звуки, определять наличие или отсутствие звука в слове на слух.</w:t>
            </w:r>
          </w:p>
          <w:p w:rsidR="007F7A3D" w:rsidRPr="0059037B" w:rsidRDefault="007F7A3D" w:rsidP="0059037B">
            <w:pPr>
              <w:contextualSpacing/>
              <w:jc w:val="both"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Звук и буква</w:t>
            </w:r>
            <w:r w:rsidRPr="0059037B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Уу</w:t>
            </w:r>
            <w:proofErr w:type="spellEnd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59037B">
              <w:rPr>
                <w:rFonts w:eastAsia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Чтение буквы </w:t>
            </w:r>
            <w:proofErr w:type="spellStart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Уу</w:t>
            </w:r>
            <w:proofErr w:type="spellEnd"/>
            <w:r w:rsidRPr="0059037B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Слова </w:t>
            </w:r>
            <w:r w:rsidRPr="0059037B">
              <w:rPr>
                <w:rFonts w:eastAsia="Times New Roman" w:cs="Times New Roman"/>
                <w:b/>
                <w:bCs/>
                <w:lang w:eastAsia="ru-RU"/>
              </w:rPr>
              <w:t>ау, уа</w:t>
            </w:r>
            <w:r w:rsidRPr="0059037B">
              <w:rPr>
                <w:rFonts w:eastAsia="Times New Roman" w:cs="Times New Roman"/>
                <w:lang w:eastAsia="ru-RU"/>
              </w:rPr>
              <w:t>. Звукобуквенный анализ слов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proofErr w:type="gramStart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Мм</w:t>
            </w:r>
            <w:proofErr w:type="gramEnd"/>
            <w:r w:rsidRPr="0059037B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Закрытые слоги: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ам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, ум</w:t>
            </w:r>
            <w:r w:rsidRPr="0059037B">
              <w:rPr>
                <w:rFonts w:eastAsia="Times New Roman" w:cs="Times New Roman"/>
                <w:lang w:eastAsia="ru-RU"/>
              </w:rPr>
              <w:t>. Звукобуквенный анализ.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Открытые слоги: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ма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 xml:space="preserve">,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му</w:t>
            </w:r>
            <w:proofErr w:type="spellEnd"/>
            <w:r w:rsidRPr="0059037B">
              <w:rPr>
                <w:rFonts w:eastAsia="Times New Roman" w:cs="Times New Roman"/>
                <w:lang w:eastAsia="ru-RU"/>
              </w:rPr>
              <w:t xml:space="preserve">. Составление и чтение слова </w:t>
            </w:r>
            <w:proofErr w:type="spellStart"/>
            <w:proofErr w:type="gramStart"/>
            <w:r w:rsidRPr="0059037B">
              <w:rPr>
                <w:rFonts w:eastAsia="Times New Roman" w:cs="Times New Roman"/>
                <w:b/>
                <w:lang w:eastAsia="ru-RU"/>
              </w:rPr>
              <w:t>ма-ма</w:t>
            </w:r>
            <w:proofErr w:type="spellEnd"/>
            <w:proofErr w:type="gram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Оо</w:t>
            </w:r>
            <w:proofErr w:type="spellEnd"/>
            <w:r w:rsidRPr="0059037B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Составление слогов </w:t>
            </w:r>
            <w:proofErr w:type="spellStart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ом-мо</w:t>
            </w:r>
            <w:proofErr w:type="spellEnd"/>
            <w:r w:rsidRPr="0059037B">
              <w:rPr>
                <w:rFonts w:eastAsia="Times New Roman" w:cs="Times New Roman"/>
                <w:lang w:eastAsia="ru-RU"/>
              </w:rPr>
              <w:t>. Звукобуквенный анализ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proofErr w:type="spellStart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Сс</w:t>
            </w:r>
            <w:proofErr w:type="spellEnd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Слоги и слова с буквой </w:t>
            </w:r>
            <w:proofErr w:type="gramStart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с</w:t>
            </w:r>
            <w:proofErr w:type="gramEnd"/>
            <w:r w:rsidRPr="0059037B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Закрытые слоги</w:t>
            </w:r>
            <w:r w:rsidRPr="0059037B">
              <w:rPr>
                <w:rFonts w:eastAsia="Times New Roman" w:cs="Times New Roman"/>
                <w:b/>
                <w:bCs/>
                <w:lang w:eastAsia="ru-RU"/>
              </w:rPr>
              <w:t xml:space="preserve"> ас, ос, ус.</w:t>
            </w:r>
            <w:r w:rsidRPr="0059037B">
              <w:rPr>
                <w:rFonts w:eastAsia="Times New Roman" w:cs="Times New Roman"/>
                <w:lang w:eastAsia="ru-RU"/>
              </w:rPr>
              <w:t xml:space="preserve"> Открытые слоги </w:t>
            </w:r>
            <w:proofErr w:type="spellStart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са</w:t>
            </w:r>
            <w:proofErr w:type="spellEnd"/>
            <w:r w:rsidRPr="0059037B">
              <w:rPr>
                <w:rFonts w:eastAsia="Times New Roman" w:cs="Times New Roman"/>
                <w:b/>
                <w:bCs/>
                <w:lang w:eastAsia="ru-RU"/>
              </w:rPr>
              <w:t xml:space="preserve">, </w:t>
            </w:r>
            <w:proofErr w:type="gramStart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со</w:t>
            </w:r>
            <w:proofErr w:type="gramEnd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, су.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proofErr w:type="spellStart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Хх</w:t>
            </w:r>
            <w:proofErr w:type="spellEnd"/>
            <w:r w:rsidRPr="0059037B">
              <w:rPr>
                <w:rFonts w:eastAsia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7F7A3D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Слоги и слова со звуком и буквой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Хх</w:t>
            </w:r>
            <w:proofErr w:type="spellEnd"/>
            <w:r w:rsidRPr="0059037B">
              <w:rPr>
                <w:rFonts w:eastAsia="Times New Roman" w:cs="Times New Roman"/>
                <w:lang w:eastAsia="ru-RU"/>
              </w:rPr>
              <w:t xml:space="preserve">. Повторение </w:t>
            </w:r>
            <w:proofErr w:type="gramStart"/>
            <w:r w:rsidRPr="0059037B">
              <w:rPr>
                <w:rFonts w:eastAsia="Times New Roman" w:cs="Times New Roman"/>
                <w:lang w:eastAsia="ru-RU"/>
              </w:rPr>
              <w:t>изученного</w:t>
            </w:r>
            <w:proofErr w:type="gramEnd"/>
            <w:r w:rsidRPr="0059037B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7A3D" w:rsidRPr="0059037B" w:rsidRDefault="007F7A3D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FD3B8A" w:rsidRPr="0059037B" w:rsidTr="0059037B">
        <w:trPr>
          <w:trHeight w:val="20"/>
        </w:trPr>
        <w:tc>
          <w:tcPr>
            <w:tcW w:w="1506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3B8A" w:rsidRPr="0059037B" w:rsidRDefault="00FD3B8A" w:rsidP="0059037B">
            <w:pPr>
              <w:pStyle w:val="TableContents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  <w:b/>
                <w:bCs/>
              </w:rPr>
              <w:t>2 четверть- 2</w:t>
            </w:r>
            <w:r w:rsidR="005646F5" w:rsidRPr="0059037B">
              <w:rPr>
                <w:rFonts w:cs="Times New Roman"/>
                <w:b/>
                <w:bCs/>
              </w:rPr>
              <w:t>4</w:t>
            </w:r>
            <w:r w:rsidRPr="0059037B">
              <w:rPr>
                <w:rFonts w:cs="Times New Roman"/>
                <w:b/>
                <w:bCs/>
              </w:rPr>
              <w:t xml:space="preserve"> часа</w:t>
            </w:r>
          </w:p>
        </w:tc>
      </w:tr>
      <w:tr w:rsidR="004E427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271" w:rsidRPr="0059037B" w:rsidRDefault="004E4271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Повторение </w:t>
            </w:r>
            <w:proofErr w:type="gramStart"/>
            <w:r w:rsidRPr="0059037B">
              <w:rPr>
                <w:rFonts w:cs="Times New Roman"/>
              </w:rPr>
              <w:t>пройденного</w:t>
            </w:r>
            <w:proofErr w:type="gramEnd"/>
            <w:r w:rsidRPr="0059037B">
              <w:rPr>
                <w:rFonts w:cs="Times New Roman"/>
              </w:rPr>
              <w:t xml:space="preserve"> в 1 четверти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>Учащиеся должны совершенствовать понимание обращенной речи, выполнять несложные словесные инструкции, формировать коммуникативные навыки, уметь отвечать на вопросы собеседника.</w:t>
            </w:r>
          </w:p>
          <w:p w:rsidR="00D27A21" w:rsidRPr="0059037B" w:rsidRDefault="00D27A21" w:rsidP="0059037B">
            <w:pPr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>Развивать слуховое внимание. Усвоить элементарный звуковой анализ, совершенствовать произносительную сторону речи, формировать первоначальные речевые понятия, выделять на слух некоторые звуки, определять наличие или отсутствие звука в слове на слух.</w:t>
            </w:r>
          </w:p>
          <w:p w:rsidR="00D27A21" w:rsidRPr="0059037B" w:rsidRDefault="00D27A21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</w:p>
        </w:tc>
      </w:tr>
      <w:tr w:rsidR="004E427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271" w:rsidRPr="0059037B" w:rsidRDefault="004E427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proofErr w:type="gramStart"/>
            <w:r w:rsidRPr="0059037B">
              <w:rPr>
                <w:rFonts w:eastAsia="Times New Roman" w:cs="Times New Roman"/>
                <w:b/>
                <w:lang w:eastAsia="ru-RU"/>
              </w:rPr>
              <w:t>Ш</w:t>
            </w:r>
            <w:proofErr w:type="gramEnd"/>
            <w:r w:rsidRPr="0059037B">
              <w:rPr>
                <w:rFonts w:eastAsia="Times New Roman" w:cs="Times New Roman"/>
                <w:b/>
                <w:lang w:eastAsia="ru-RU"/>
              </w:rPr>
              <w:t>, 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4E4271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271" w:rsidRPr="0059037B" w:rsidRDefault="004E427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Слоги обратные и прямые открытые.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4271" w:rsidRPr="0059037B" w:rsidRDefault="004E4271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Слова со звуком и буквой </w:t>
            </w:r>
            <w:proofErr w:type="gramStart"/>
            <w:r w:rsidRPr="0059037B">
              <w:rPr>
                <w:rFonts w:eastAsia="Times New Roman" w:cs="Times New Roman"/>
                <w:b/>
                <w:lang w:eastAsia="ru-RU"/>
              </w:rPr>
              <w:t>Ш</w:t>
            </w:r>
            <w:proofErr w:type="gramEnd"/>
            <w:r w:rsidRPr="0059037B">
              <w:rPr>
                <w:rFonts w:eastAsia="Times New Roman" w:cs="Times New Roman"/>
                <w:b/>
                <w:lang w:eastAsia="ru-RU"/>
              </w:rPr>
              <w:t xml:space="preserve">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ш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Дифференциация звуков </w:t>
            </w:r>
            <w:r w:rsidRPr="0059037B">
              <w:rPr>
                <w:rFonts w:eastAsia="Times New Roman" w:cs="Times New Roman"/>
                <w:b/>
                <w:lang w:eastAsia="ru-RU"/>
              </w:rPr>
              <w:t xml:space="preserve">с-ш.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r w:rsidRPr="0059037B">
              <w:rPr>
                <w:rFonts w:eastAsia="Times New Roman" w:cs="Times New Roman"/>
                <w:b/>
                <w:lang w:eastAsia="ru-RU"/>
              </w:rPr>
              <w:t xml:space="preserve">Л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л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Слоги и слова со звуком и буквой </w:t>
            </w:r>
            <w:r w:rsidRPr="0059037B">
              <w:rPr>
                <w:rFonts w:eastAsia="Times New Roman" w:cs="Times New Roman"/>
                <w:b/>
                <w:lang w:eastAsia="ru-RU"/>
              </w:rPr>
              <w:t xml:space="preserve">Л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л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r w:rsidRPr="0059037B">
              <w:rPr>
                <w:rFonts w:eastAsia="Times New Roman" w:cs="Times New Roman"/>
                <w:b/>
                <w:lang w:eastAsia="ru-RU"/>
              </w:rPr>
              <w:t>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Слоги и слова со звуком и буквой </w:t>
            </w:r>
            <w:r w:rsidRPr="0059037B">
              <w:rPr>
                <w:rFonts w:eastAsia="Times New Roman" w:cs="Times New Roman"/>
                <w:b/>
                <w:lang w:eastAsia="ru-RU"/>
              </w:rPr>
              <w:t>ы.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r w:rsidRPr="0059037B">
              <w:rPr>
                <w:rFonts w:eastAsia="Times New Roman" w:cs="Times New Roman"/>
                <w:b/>
                <w:lang w:eastAsia="ru-RU"/>
              </w:rPr>
              <w:t xml:space="preserve">Н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н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Слоги и слова со звуком и буквой </w:t>
            </w:r>
            <w:r w:rsidRPr="0059037B">
              <w:rPr>
                <w:rFonts w:eastAsia="Times New Roman" w:cs="Times New Roman"/>
                <w:b/>
                <w:lang w:eastAsia="ru-RU"/>
              </w:rPr>
              <w:t xml:space="preserve">Н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н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proofErr w:type="gramStart"/>
            <w:r w:rsidRPr="0059037B">
              <w:rPr>
                <w:rFonts w:eastAsia="Times New Roman" w:cs="Times New Roman"/>
                <w:b/>
                <w:lang w:eastAsia="ru-RU"/>
              </w:rPr>
              <w:t>Р</w:t>
            </w:r>
            <w:proofErr w:type="gramEnd"/>
            <w:r w:rsidRPr="0059037B">
              <w:rPr>
                <w:rFonts w:eastAsia="Times New Roman" w:cs="Times New Roman"/>
                <w:b/>
                <w:lang w:eastAsia="ru-RU"/>
              </w:rPr>
              <w:t xml:space="preserve">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р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Слоги и слова со звуком и буквой </w:t>
            </w:r>
            <w:proofErr w:type="gramStart"/>
            <w:r w:rsidRPr="0059037B">
              <w:rPr>
                <w:rFonts w:eastAsia="Times New Roman" w:cs="Times New Roman"/>
                <w:b/>
                <w:lang w:eastAsia="ru-RU"/>
              </w:rPr>
              <w:t>Р</w:t>
            </w:r>
            <w:proofErr w:type="gramEnd"/>
            <w:r w:rsidRPr="0059037B">
              <w:rPr>
                <w:rFonts w:eastAsia="Times New Roman" w:cs="Times New Roman"/>
                <w:b/>
                <w:lang w:eastAsia="ru-RU"/>
              </w:rPr>
              <w:t xml:space="preserve">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р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Различение звуков </w:t>
            </w:r>
            <w:r w:rsidRPr="0059037B">
              <w:rPr>
                <w:rFonts w:eastAsia="Times New Roman" w:cs="Times New Roman"/>
                <w:b/>
                <w:lang w:eastAsia="ru-RU"/>
              </w:rPr>
              <w:t>р-л.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Звук и буква</w:t>
            </w:r>
            <w:proofErr w:type="gramStart"/>
            <w:r w:rsidRPr="0059037B">
              <w:rPr>
                <w:rFonts w:eastAsia="Times New Roman" w:cs="Times New Roman"/>
                <w:lang w:eastAsia="ru-RU"/>
              </w:rPr>
              <w:t xml:space="preserve"> </w:t>
            </w:r>
            <w:r w:rsidRPr="0059037B">
              <w:rPr>
                <w:rFonts w:eastAsia="Times New Roman" w:cs="Times New Roman"/>
                <w:b/>
                <w:lang w:eastAsia="ru-RU"/>
              </w:rPr>
              <w:t>К</w:t>
            </w:r>
            <w:proofErr w:type="gramEnd"/>
            <w:r w:rsidRPr="0059037B">
              <w:rPr>
                <w:rFonts w:eastAsia="Times New Roman" w:cs="Times New Roman"/>
                <w:b/>
                <w:lang w:eastAsia="ru-RU"/>
              </w:rPr>
              <w:t xml:space="preserve">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к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Слоги и слова со звуком и буквой</w:t>
            </w:r>
            <w:proofErr w:type="gramStart"/>
            <w:r w:rsidRPr="0059037B">
              <w:rPr>
                <w:rFonts w:eastAsia="Times New Roman" w:cs="Times New Roman"/>
                <w:lang w:eastAsia="ru-RU"/>
              </w:rPr>
              <w:t xml:space="preserve"> </w:t>
            </w:r>
            <w:r w:rsidRPr="0059037B">
              <w:rPr>
                <w:rFonts w:eastAsia="Times New Roman" w:cs="Times New Roman"/>
                <w:b/>
                <w:lang w:eastAsia="ru-RU"/>
              </w:rPr>
              <w:t>К</w:t>
            </w:r>
            <w:proofErr w:type="gramEnd"/>
            <w:r w:rsidRPr="0059037B">
              <w:rPr>
                <w:rFonts w:eastAsia="Times New Roman" w:cs="Times New Roman"/>
                <w:b/>
                <w:lang w:eastAsia="ru-RU"/>
              </w:rPr>
              <w:t xml:space="preserve">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к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Работа над предложением.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Звукобуквенный анализ слогов, слов. Чтение слов.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Звук и буква </w:t>
            </w:r>
            <w:proofErr w:type="gramStart"/>
            <w:r w:rsidRPr="0059037B">
              <w:rPr>
                <w:rFonts w:eastAsia="Times New Roman" w:cs="Times New Roman"/>
                <w:b/>
                <w:lang w:eastAsia="ru-RU"/>
              </w:rPr>
              <w:t>П</w:t>
            </w:r>
            <w:proofErr w:type="gramEnd"/>
            <w:r w:rsidRPr="0059037B">
              <w:rPr>
                <w:rFonts w:eastAsia="Times New Roman" w:cs="Times New Roman"/>
                <w:b/>
                <w:lang w:eastAsia="ru-RU"/>
              </w:rPr>
              <w:t xml:space="preserve">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п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Слоги и слова со звуком и буквой </w:t>
            </w:r>
            <w:proofErr w:type="gramStart"/>
            <w:r w:rsidRPr="0059037B">
              <w:rPr>
                <w:rFonts w:eastAsia="Times New Roman" w:cs="Times New Roman"/>
                <w:b/>
                <w:lang w:eastAsia="ru-RU"/>
              </w:rPr>
              <w:t>П</w:t>
            </w:r>
            <w:proofErr w:type="gramEnd"/>
            <w:r w:rsidRPr="0059037B">
              <w:rPr>
                <w:rFonts w:eastAsia="Times New Roman" w:cs="Times New Roman"/>
                <w:b/>
                <w:lang w:eastAsia="ru-RU"/>
              </w:rPr>
              <w:t xml:space="preserve"> </w:t>
            </w:r>
            <w:proofErr w:type="spellStart"/>
            <w:r w:rsidRPr="0059037B">
              <w:rPr>
                <w:rFonts w:eastAsia="Times New Roman" w:cs="Times New Roman"/>
                <w:b/>
                <w:lang w:eastAsia="ru-RU"/>
              </w:rPr>
              <w:t>п</w:t>
            </w:r>
            <w:proofErr w:type="spellEnd"/>
            <w:r w:rsidRPr="0059037B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Работа над предложением.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Чтение рассказа «Мы».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>Повторение пройденного материала. Слоги, слова.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eastAsia="Times New Roman" w:cs="Times New Roman"/>
                <w:lang w:eastAsia="ru-RU"/>
              </w:rPr>
            </w:pPr>
            <w:r w:rsidRPr="0059037B">
              <w:rPr>
                <w:rFonts w:eastAsia="Times New Roman" w:cs="Times New Roman"/>
                <w:lang w:eastAsia="ru-RU"/>
              </w:rPr>
              <w:t xml:space="preserve">Повторение </w:t>
            </w:r>
            <w:proofErr w:type="gramStart"/>
            <w:r w:rsidRPr="0059037B">
              <w:rPr>
                <w:rFonts w:eastAsia="Times New Roman" w:cs="Times New Roman"/>
                <w:lang w:eastAsia="ru-RU"/>
              </w:rPr>
              <w:t>пройденного</w:t>
            </w:r>
            <w:proofErr w:type="gramEnd"/>
            <w:r w:rsidRPr="0059037B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1506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TableContents"/>
              <w:contextualSpacing/>
              <w:jc w:val="center"/>
              <w:rPr>
                <w:rFonts w:cs="Times New Roman"/>
                <w:b/>
                <w:bCs/>
              </w:rPr>
            </w:pPr>
            <w:r w:rsidRPr="0059037B">
              <w:rPr>
                <w:rFonts w:cs="Times New Roman"/>
                <w:b/>
                <w:bCs/>
              </w:rPr>
              <w:t>3 четверть -27 часов</w:t>
            </w: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Повторение изученного  материала в 3 четверти.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>Учащиеся должны уметь выделять звуки на фоне полного слова, отчетливо их произносить, определять место звука в слове, определять последовательность звуков в слове, сравнивать на слух слова, различающихся одним звуком.</w:t>
            </w:r>
          </w:p>
          <w:p w:rsidR="005646F5" w:rsidRPr="0059037B" w:rsidRDefault="005646F5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Уметь обозначать звук буквой, различать гласные и согласные звуки на слух. </w:t>
            </w:r>
          </w:p>
          <w:p w:rsidR="005646F5" w:rsidRPr="0059037B" w:rsidRDefault="005646F5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Уметь производить </w:t>
            </w:r>
            <w:proofErr w:type="spellStart"/>
            <w:r w:rsidRPr="0059037B">
              <w:rPr>
                <w:rFonts w:cs="Times New Roman"/>
              </w:rPr>
              <w:t>звук</w:t>
            </w:r>
            <w:proofErr w:type="gramStart"/>
            <w:r w:rsidRPr="0059037B">
              <w:rPr>
                <w:rFonts w:cs="Times New Roman"/>
              </w:rPr>
              <w:t>о</w:t>
            </w:r>
            <w:proofErr w:type="spellEnd"/>
            <w:r w:rsidRPr="0059037B">
              <w:rPr>
                <w:rFonts w:cs="Times New Roman"/>
              </w:rPr>
              <w:t>-</w:t>
            </w:r>
            <w:proofErr w:type="gramEnd"/>
            <w:r w:rsidRPr="0059037B">
              <w:rPr>
                <w:rFonts w:cs="Times New Roman"/>
              </w:rPr>
              <w:t xml:space="preserve"> буквенный анализ несложных слов.</w:t>
            </w:r>
          </w:p>
          <w:p w:rsidR="005646F5" w:rsidRPr="0059037B" w:rsidRDefault="005646F5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Уметь формировать навыки правильного и выразительного </w:t>
            </w:r>
            <w:r w:rsidRPr="0059037B">
              <w:rPr>
                <w:rFonts w:cs="Times New Roman"/>
              </w:rPr>
              <w:lastRenderedPageBreak/>
              <w:t>чтения на материале предложений.</w:t>
            </w:r>
          </w:p>
          <w:p w:rsidR="005646F5" w:rsidRPr="0059037B" w:rsidRDefault="005646F5" w:rsidP="0059037B">
            <w:pPr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Развивать слуховое внимание.   </w:t>
            </w:r>
            <w:r w:rsidRPr="0059037B">
              <w:rPr>
                <w:rFonts w:cs="Times New Roman"/>
                <w:lang w:val="en-US"/>
              </w:rPr>
              <w:t>C</w:t>
            </w:r>
            <w:proofErr w:type="spellStart"/>
            <w:r w:rsidRPr="0059037B">
              <w:rPr>
                <w:rFonts w:cs="Times New Roman"/>
              </w:rPr>
              <w:t>овершенствовать</w:t>
            </w:r>
            <w:proofErr w:type="spellEnd"/>
            <w:r w:rsidRPr="0059037B">
              <w:rPr>
                <w:rFonts w:cs="Times New Roman"/>
              </w:rPr>
              <w:t xml:space="preserve"> произносительную сторону речи, формировать первоначальные речевые понятия, выделять на слух некоторые звуки, определять наличие или отсутствие звука в слове на слух.</w:t>
            </w: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Т</w:t>
            </w:r>
            <w:proofErr w:type="gramEnd"/>
            <w:r w:rsidRPr="0059037B">
              <w:rPr>
                <w:rFonts w:cs="Times New Roman"/>
                <w:b/>
              </w:rPr>
              <w:t>т</w:t>
            </w:r>
            <w:r w:rsidRPr="0059037B">
              <w:rPr>
                <w:rFonts w:cs="Times New Roman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Слоги , слова с буквой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Т</w:t>
            </w:r>
            <w:proofErr w:type="gramEnd"/>
            <w:r w:rsidRPr="0059037B">
              <w:rPr>
                <w:rFonts w:cs="Times New Roman"/>
                <w:b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Чтение слов, предложений. Текст «Урок».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И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и</w:t>
            </w:r>
            <w:proofErr w:type="spellEnd"/>
            <w:r w:rsidRPr="0059037B">
              <w:rPr>
                <w:rFonts w:cs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 «</w:t>
            </w:r>
            <w:r w:rsidRPr="0059037B">
              <w:rPr>
                <w:rFonts w:cs="Times New Roman"/>
                <w:b/>
              </w:rPr>
              <w:t>и»</w:t>
            </w:r>
            <w:r w:rsidRPr="0059037B">
              <w:rPr>
                <w:rFonts w:cs="Times New Roman"/>
              </w:rPr>
              <w:t xml:space="preserve">  как показатель мягкости согласных.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Сочетание </w:t>
            </w:r>
            <w:r w:rsidRPr="0059037B">
              <w:rPr>
                <w:rFonts w:cs="Times New Roman"/>
                <w:b/>
              </w:rPr>
              <w:t>ши.</w:t>
            </w:r>
            <w:r w:rsidRPr="0059037B">
              <w:rPr>
                <w:rFonts w:cs="Times New Roman"/>
              </w:rPr>
              <w:t xml:space="preserve"> Работа над текстом.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Звук и буква </w:t>
            </w:r>
            <w:proofErr w:type="gramStart"/>
            <w:r w:rsidRPr="0059037B">
              <w:rPr>
                <w:rFonts w:cs="Times New Roman"/>
                <w:b/>
              </w:rPr>
              <w:t>З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з</w:t>
            </w:r>
            <w:proofErr w:type="spellEnd"/>
            <w:r w:rsidRPr="0059037B">
              <w:rPr>
                <w:rFonts w:cs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Сравнение звуков </w:t>
            </w:r>
            <w:r w:rsidRPr="0059037B">
              <w:rPr>
                <w:rFonts w:cs="Times New Roman"/>
                <w:b/>
              </w:rPr>
              <w:t xml:space="preserve">з-с. </w:t>
            </w:r>
            <w:r w:rsidRPr="0059037B">
              <w:rPr>
                <w:rFonts w:cs="Times New Roman"/>
              </w:rPr>
              <w:t>Работа над текстом «Зима».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В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в</w:t>
            </w:r>
            <w:proofErr w:type="spellEnd"/>
            <w:r w:rsidRPr="0059037B">
              <w:rPr>
                <w:rFonts w:cs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Слоги  и слова со звуком и буквой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В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в</w:t>
            </w:r>
            <w:proofErr w:type="spellEnd"/>
            <w:r w:rsidRPr="0059037B">
              <w:rPr>
                <w:rFonts w:cs="Times New Roman"/>
              </w:rPr>
              <w:t xml:space="preserve"> </w:t>
            </w:r>
            <w:proofErr w:type="spellStart"/>
            <w:r w:rsidRPr="0059037B">
              <w:rPr>
                <w:rFonts w:cs="Times New Roman"/>
              </w:rPr>
              <w:t>в</w:t>
            </w:r>
            <w:proofErr w:type="spellEnd"/>
            <w:r w:rsidRPr="0059037B">
              <w:rPr>
                <w:rFonts w:cs="Times New Roman"/>
              </w:rPr>
              <w:t xml:space="preserve"> твёрдом и мягком варианте.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Ж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ж</w:t>
            </w:r>
            <w:proofErr w:type="spellEnd"/>
            <w:r w:rsidRPr="0059037B">
              <w:rPr>
                <w:rFonts w:cs="Times New Roman"/>
                <w:b/>
              </w:rPr>
              <w:t>.</w:t>
            </w:r>
            <w:r w:rsidRPr="0059037B">
              <w:rPr>
                <w:rFonts w:cs="Times New Roman"/>
              </w:rPr>
              <w:t xml:space="preserve"> Работа над небольшими рассказами.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Сочетание </w:t>
            </w:r>
            <w:proofErr w:type="spellStart"/>
            <w:r w:rsidRPr="0059037B">
              <w:rPr>
                <w:rFonts w:cs="Times New Roman"/>
                <w:b/>
              </w:rPr>
              <w:t>жи</w:t>
            </w:r>
            <w:proofErr w:type="spellEnd"/>
            <w:r w:rsidRPr="0059037B">
              <w:rPr>
                <w:rFonts w:cs="Times New Roman"/>
                <w:b/>
              </w:rPr>
              <w:t>.</w:t>
            </w:r>
            <w:r w:rsidRPr="0059037B">
              <w:rPr>
                <w:rFonts w:cs="Times New Roman"/>
              </w:rPr>
              <w:t xml:space="preserve"> Чтение слов,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Б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б</w:t>
            </w:r>
            <w:proofErr w:type="spellEnd"/>
            <w:r w:rsidRPr="0059037B">
              <w:rPr>
                <w:rFonts w:cs="Times New Roman"/>
                <w:b/>
              </w:rPr>
              <w:t xml:space="preserve">. </w:t>
            </w:r>
            <w:r w:rsidRPr="0059037B">
              <w:rPr>
                <w:rFonts w:cs="Times New Roman"/>
              </w:rPr>
              <w:t>Слоги,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Различение звуков </w:t>
            </w:r>
            <w:r w:rsidRPr="0059037B">
              <w:rPr>
                <w:rFonts w:cs="Times New Roman"/>
                <w:b/>
              </w:rPr>
              <w:t>б-п.</w:t>
            </w:r>
            <w:r w:rsidRPr="0059037B">
              <w:rPr>
                <w:rFonts w:cs="Times New Roman"/>
              </w:rPr>
              <w:t xml:space="preserve"> Работа над текстом «Рыбалка».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Звук и буква </w:t>
            </w:r>
            <w:r w:rsidRPr="0059037B">
              <w:rPr>
                <w:rFonts w:cs="Times New Roman"/>
                <w:b/>
              </w:rPr>
              <w:t xml:space="preserve">Г </w:t>
            </w:r>
            <w:proofErr w:type="spellStart"/>
            <w:r w:rsidRPr="0059037B">
              <w:rPr>
                <w:rFonts w:cs="Times New Roman"/>
                <w:b/>
              </w:rPr>
              <w:t>г</w:t>
            </w:r>
            <w:proofErr w:type="spellEnd"/>
            <w:r w:rsidRPr="0059037B">
              <w:rPr>
                <w:rFonts w:cs="Times New Roman"/>
              </w:rPr>
              <w:t>. Слоги, слова,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Различение звуков </w:t>
            </w:r>
            <w:r w:rsidRPr="0059037B">
              <w:rPr>
                <w:rFonts w:cs="Times New Roman"/>
                <w:b/>
              </w:rPr>
              <w:t xml:space="preserve">г-к. </w:t>
            </w:r>
            <w:r w:rsidRPr="0059037B">
              <w:rPr>
                <w:rFonts w:cs="Times New Roman"/>
              </w:rPr>
              <w:t>Работа над текстом «Гости».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Д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д</w:t>
            </w:r>
            <w:proofErr w:type="spellEnd"/>
            <w:r w:rsidRPr="0059037B">
              <w:rPr>
                <w:rFonts w:cs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Слоги  и слова со звуком и буквой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Д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д</w:t>
            </w:r>
            <w:proofErr w:type="spellEnd"/>
            <w:r w:rsidRPr="0059037B">
              <w:rPr>
                <w:rFonts w:cs="Times New Roman"/>
              </w:rPr>
              <w:t xml:space="preserve"> в твёрдом и мягком варианте.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Звук и буква </w:t>
            </w:r>
            <w:r w:rsidRPr="0059037B">
              <w:rPr>
                <w:rFonts w:cs="Times New Roman"/>
                <w:b/>
              </w:rPr>
              <w:t>Й</w:t>
            </w:r>
            <w:r w:rsidRPr="0059037B">
              <w:rPr>
                <w:rFonts w:cs="Times New Roman"/>
              </w:rPr>
              <w:t>. Чтение слов,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Звук и буква </w:t>
            </w:r>
            <w:r w:rsidRPr="0059037B">
              <w:rPr>
                <w:rFonts w:cs="Times New Roman"/>
                <w:b/>
              </w:rPr>
              <w:t>Й</w:t>
            </w:r>
            <w:r w:rsidRPr="0059037B">
              <w:rPr>
                <w:rFonts w:cs="Times New Roman"/>
              </w:rPr>
              <w:t xml:space="preserve"> в середине и в конце слова. Сравнение.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Буква </w:t>
            </w:r>
            <w:r w:rsidRPr="0059037B">
              <w:rPr>
                <w:rFonts w:cs="Times New Roman"/>
                <w:b/>
              </w:rPr>
              <w:t>Ь</w:t>
            </w:r>
            <w:r w:rsidRPr="0059037B">
              <w:rPr>
                <w:rFonts w:cs="Times New Roman"/>
              </w:rPr>
              <w:t xml:space="preserve"> как показатель мягкости согласной на конце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Сравнение слов </w:t>
            </w:r>
            <w:r w:rsidRPr="0059037B">
              <w:rPr>
                <w:rFonts w:cs="Times New Roman"/>
                <w:b/>
              </w:rPr>
              <w:t xml:space="preserve">хор-хорь, </w:t>
            </w:r>
            <w:proofErr w:type="gramStart"/>
            <w:r w:rsidRPr="0059037B">
              <w:rPr>
                <w:rFonts w:cs="Times New Roman"/>
                <w:b/>
              </w:rPr>
              <w:t>жар-жарь</w:t>
            </w:r>
            <w:proofErr w:type="gramEnd"/>
            <w:r w:rsidRPr="0059037B">
              <w:rPr>
                <w:rFonts w:cs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Повторение изученных букв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Работа над текстом «Дети».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Работа над текстом «В саду»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Работа над текстом «Зоопарк»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1506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TableContents"/>
              <w:contextualSpacing/>
              <w:jc w:val="center"/>
              <w:rPr>
                <w:rFonts w:cs="Times New Roman"/>
                <w:b/>
                <w:bCs/>
              </w:rPr>
            </w:pPr>
            <w:r w:rsidRPr="0059037B">
              <w:rPr>
                <w:rFonts w:cs="Times New Roman"/>
                <w:b/>
                <w:bCs/>
              </w:rPr>
              <w:t>4 четверть - 24 часа</w:t>
            </w: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r w:rsidRPr="0059037B">
              <w:rPr>
                <w:rFonts w:cs="Times New Roman"/>
                <w:b/>
                <w:bCs/>
              </w:rPr>
              <w:t xml:space="preserve"> Ее</w:t>
            </w:r>
            <w:r w:rsidRPr="0059037B">
              <w:rPr>
                <w:rFonts w:cs="Times New Roman"/>
                <w:b/>
              </w:rPr>
              <w:t xml:space="preserve">. </w:t>
            </w:r>
            <w:r w:rsidRPr="0059037B">
              <w:rPr>
                <w:rFonts w:cs="Times New Roman"/>
              </w:rPr>
              <w:t>Работа над текстом «В лесу»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</w:p>
          <w:p w:rsidR="005646F5" w:rsidRPr="0059037B" w:rsidRDefault="005646F5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Уметь формировать навыки правильного и выразительного </w:t>
            </w:r>
            <w:r w:rsidRPr="0059037B">
              <w:rPr>
                <w:rFonts w:cs="Times New Roman"/>
              </w:rPr>
              <w:lastRenderedPageBreak/>
              <w:t>чтения на материале предложений.</w:t>
            </w:r>
          </w:p>
          <w:p w:rsidR="005646F5" w:rsidRPr="0059037B" w:rsidRDefault="005646F5" w:rsidP="0059037B">
            <w:pPr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Развивать слуховое внимание.   </w:t>
            </w:r>
            <w:r w:rsidRPr="0059037B">
              <w:rPr>
                <w:rFonts w:cs="Times New Roman"/>
                <w:lang w:val="en-US"/>
              </w:rPr>
              <w:t>C</w:t>
            </w:r>
            <w:proofErr w:type="spellStart"/>
            <w:r w:rsidRPr="0059037B">
              <w:rPr>
                <w:rFonts w:cs="Times New Roman"/>
              </w:rPr>
              <w:t>овершенствовать</w:t>
            </w:r>
            <w:proofErr w:type="spellEnd"/>
            <w:r w:rsidRPr="0059037B">
              <w:rPr>
                <w:rFonts w:cs="Times New Roman"/>
              </w:rPr>
              <w:t xml:space="preserve"> произносительную сторону речи, формировать первоначальные речевые понятия, выделять на слух некоторые звуки, определять наличие или отсутствие звука в слове на слух.</w:t>
            </w:r>
          </w:p>
          <w:p w:rsidR="005646F5" w:rsidRPr="0059037B" w:rsidRDefault="005646F5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>Учащиеся должны уметь выделять звуки на фоне полного слова, отчетливо их произносить, определять место звука в слове, определять последовательность звуков в слове, сравнивать на слух слова, различающихся одним звуком.</w:t>
            </w:r>
          </w:p>
          <w:p w:rsidR="005646F5" w:rsidRPr="0059037B" w:rsidRDefault="005646F5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Уметь обозначать звук буквой, различать гласные и согласные звуки на слух. </w:t>
            </w:r>
          </w:p>
          <w:p w:rsidR="005646F5" w:rsidRPr="0059037B" w:rsidRDefault="005646F5" w:rsidP="0059037B">
            <w:pPr>
              <w:pStyle w:val="TableContents"/>
              <w:contextualSpacing/>
              <w:jc w:val="both"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Уметь производить </w:t>
            </w:r>
            <w:proofErr w:type="spellStart"/>
            <w:r w:rsidRPr="0059037B">
              <w:rPr>
                <w:rFonts w:cs="Times New Roman"/>
              </w:rPr>
              <w:t>звук</w:t>
            </w:r>
            <w:proofErr w:type="gramStart"/>
            <w:r w:rsidRPr="0059037B">
              <w:rPr>
                <w:rFonts w:cs="Times New Roman"/>
              </w:rPr>
              <w:t>о</w:t>
            </w:r>
            <w:proofErr w:type="spellEnd"/>
            <w:r w:rsidRPr="0059037B">
              <w:rPr>
                <w:rFonts w:cs="Times New Roman"/>
              </w:rPr>
              <w:t>-</w:t>
            </w:r>
            <w:proofErr w:type="gramEnd"/>
            <w:r w:rsidRPr="0059037B">
              <w:rPr>
                <w:rFonts w:cs="Times New Roman"/>
              </w:rPr>
              <w:t xml:space="preserve"> буквенный анализ несложных слов.</w:t>
            </w:r>
          </w:p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Буква «</w:t>
            </w:r>
            <w:r w:rsidRPr="0059037B">
              <w:rPr>
                <w:rFonts w:cs="Times New Roman"/>
                <w:b/>
                <w:bCs/>
              </w:rPr>
              <w:t>е</w:t>
            </w:r>
            <w:r w:rsidRPr="0059037B">
              <w:rPr>
                <w:rFonts w:cs="Times New Roman"/>
              </w:rPr>
              <w:t>» как показатель мягкости согласных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r w:rsidRPr="0059037B">
              <w:rPr>
                <w:rFonts w:cs="Times New Roman"/>
                <w:b/>
                <w:bCs/>
              </w:rPr>
              <w:t xml:space="preserve"> Ёё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Буква «ё» как показатель мягкости согласного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Звук и буква </w:t>
            </w:r>
            <w:r w:rsidRPr="0059037B">
              <w:rPr>
                <w:rFonts w:cs="Times New Roman"/>
                <w:b/>
              </w:rPr>
              <w:t xml:space="preserve">Я </w:t>
            </w:r>
            <w:proofErr w:type="spellStart"/>
            <w:r w:rsidRPr="0059037B">
              <w:rPr>
                <w:rFonts w:cs="Times New Roman"/>
                <w:b/>
              </w:rPr>
              <w:t>я</w:t>
            </w:r>
            <w:proofErr w:type="spellEnd"/>
            <w:r w:rsidRPr="0059037B">
              <w:rPr>
                <w:rFonts w:cs="Times New Roman"/>
                <w:b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Чтение слов,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Буква </w:t>
            </w:r>
            <w:r w:rsidRPr="0059037B">
              <w:rPr>
                <w:rFonts w:cs="Times New Roman"/>
                <w:b/>
              </w:rPr>
              <w:t xml:space="preserve">Я </w:t>
            </w:r>
            <w:proofErr w:type="spellStart"/>
            <w:r w:rsidRPr="0059037B">
              <w:rPr>
                <w:rFonts w:cs="Times New Roman"/>
                <w:b/>
              </w:rPr>
              <w:t>я</w:t>
            </w:r>
            <w:proofErr w:type="spellEnd"/>
            <w:r w:rsidRPr="0059037B">
              <w:rPr>
                <w:rFonts w:cs="Times New Roman"/>
              </w:rPr>
              <w:t xml:space="preserve"> как показатель мягкости согласных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Сравнение </w:t>
            </w:r>
            <w:r w:rsidRPr="0059037B">
              <w:rPr>
                <w:rFonts w:cs="Times New Roman"/>
                <w:b/>
                <w:bCs/>
              </w:rPr>
              <w:t xml:space="preserve">а – я. </w:t>
            </w:r>
            <w:r w:rsidRPr="0059037B">
              <w:rPr>
                <w:rFonts w:cs="Times New Roman"/>
              </w:rPr>
              <w:t>Анализ слогов, слов. Текст «На поляне</w:t>
            </w:r>
            <w:r w:rsidRPr="0059037B"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Звук и буква </w:t>
            </w:r>
            <w:proofErr w:type="gramStart"/>
            <w:r w:rsidRPr="0059037B">
              <w:rPr>
                <w:rFonts w:cs="Times New Roman"/>
                <w:b/>
              </w:rPr>
              <w:t>Ю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ю</w:t>
            </w:r>
            <w:proofErr w:type="spellEnd"/>
            <w:r w:rsidRPr="0059037B">
              <w:rPr>
                <w:rFonts w:cs="Times New Roman"/>
                <w:b/>
              </w:rPr>
              <w:t>.</w:t>
            </w:r>
            <w:r w:rsidRPr="0059037B">
              <w:rPr>
                <w:rFonts w:cs="Times New Roman"/>
              </w:rPr>
              <w:t xml:space="preserve"> Буква </w:t>
            </w:r>
            <w:r w:rsidRPr="0059037B">
              <w:rPr>
                <w:rFonts w:cs="Times New Roman"/>
                <w:b/>
              </w:rPr>
              <w:t>ю</w:t>
            </w:r>
            <w:r w:rsidRPr="0059037B">
              <w:rPr>
                <w:rFonts w:cs="Times New Roman"/>
              </w:rPr>
              <w:t xml:space="preserve"> в начале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Буква </w:t>
            </w:r>
            <w:r w:rsidRPr="0059037B">
              <w:rPr>
                <w:rFonts w:cs="Times New Roman"/>
                <w:b/>
              </w:rPr>
              <w:t>ю</w:t>
            </w:r>
            <w:r w:rsidRPr="0059037B">
              <w:rPr>
                <w:rFonts w:cs="Times New Roman"/>
              </w:rPr>
              <w:t xml:space="preserve"> как показатель мягкости согласных. Сравнение </w:t>
            </w:r>
            <w:r w:rsidRPr="0059037B">
              <w:rPr>
                <w:rFonts w:cs="Times New Roman"/>
                <w:b/>
                <w:bCs/>
              </w:rPr>
              <w:t>у-ю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r w:rsidRPr="0059037B">
              <w:rPr>
                <w:rFonts w:cs="Times New Roman"/>
                <w:b/>
              </w:rPr>
              <w:t xml:space="preserve"> </w:t>
            </w:r>
            <w:proofErr w:type="gramStart"/>
            <w:r w:rsidRPr="0059037B">
              <w:rPr>
                <w:rFonts w:cs="Times New Roman"/>
                <w:b/>
              </w:rPr>
              <w:t>Ц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ц</w:t>
            </w:r>
            <w:proofErr w:type="spellEnd"/>
            <w:r w:rsidRPr="0059037B">
              <w:rPr>
                <w:rFonts w:cs="Times New Roman"/>
                <w:b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Анализ и чтение слогов,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Звук и буква </w:t>
            </w:r>
            <w:r w:rsidRPr="0059037B">
              <w:rPr>
                <w:rFonts w:cs="Times New Roman"/>
                <w:b/>
              </w:rPr>
              <w:t xml:space="preserve">Ч </w:t>
            </w:r>
            <w:proofErr w:type="spellStart"/>
            <w:r w:rsidRPr="0059037B">
              <w:rPr>
                <w:rFonts w:cs="Times New Roman"/>
                <w:b/>
              </w:rPr>
              <w:t>ч</w:t>
            </w:r>
            <w:proofErr w:type="spellEnd"/>
            <w:r w:rsidRPr="0059037B">
              <w:rPr>
                <w:rFonts w:cs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Сочетания</w:t>
            </w:r>
            <w:r w:rsidRPr="0059037B">
              <w:rPr>
                <w:rFonts w:cs="Times New Roman"/>
                <w:b/>
              </w:rPr>
              <w:t xml:space="preserve">: </w:t>
            </w:r>
            <w:proofErr w:type="spellStart"/>
            <w:proofErr w:type="gramStart"/>
            <w:r w:rsidRPr="0059037B">
              <w:rPr>
                <w:rFonts w:cs="Times New Roman"/>
                <w:b/>
              </w:rPr>
              <w:t>ча-чу</w:t>
            </w:r>
            <w:proofErr w:type="spellEnd"/>
            <w:proofErr w:type="gramEnd"/>
            <w:r w:rsidRPr="0059037B">
              <w:rPr>
                <w:rFonts w:cs="Times New Roman"/>
                <w:b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Чтение  слов,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  <w:color w:val="8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r w:rsidRPr="0059037B">
              <w:rPr>
                <w:rFonts w:cs="Times New Roman"/>
                <w:b/>
              </w:rPr>
              <w:t xml:space="preserve"> </w:t>
            </w:r>
            <w:proofErr w:type="gramStart"/>
            <w:r w:rsidRPr="0059037B">
              <w:rPr>
                <w:rFonts w:cs="Times New Roman"/>
                <w:b/>
              </w:rPr>
              <w:t>Щ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щ</w:t>
            </w:r>
            <w:proofErr w:type="spellEnd"/>
            <w:r w:rsidRPr="0059037B">
              <w:rPr>
                <w:rFonts w:cs="Times New Roman"/>
                <w:b/>
              </w:rPr>
              <w:t xml:space="preserve">. </w:t>
            </w:r>
            <w:r w:rsidRPr="0059037B">
              <w:rPr>
                <w:rFonts w:cs="Times New Roman"/>
              </w:rPr>
              <w:t>Рассказ «Овощи»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Сочетания:</w:t>
            </w:r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ща-щу</w:t>
            </w:r>
            <w:proofErr w:type="spellEnd"/>
            <w:r w:rsidRPr="0059037B">
              <w:rPr>
                <w:rFonts w:cs="Times New Roman"/>
                <w:b/>
              </w:rPr>
              <w:t xml:space="preserve">. </w:t>
            </w:r>
            <w:r w:rsidRPr="0059037B">
              <w:rPr>
                <w:rFonts w:cs="Times New Roman"/>
              </w:rPr>
              <w:t>Работа над текстом.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Различение слогов</w:t>
            </w:r>
            <w:r w:rsidRPr="0059037B">
              <w:rPr>
                <w:rFonts w:cs="Times New Roman"/>
                <w:b/>
              </w:rPr>
              <w:t xml:space="preserve">: </w:t>
            </w:r>
            <w:proofErr w:type="spellStart"/>
            <w:proofErr w:type="gramStart"/>
            <w:r w:rsidRPr="0059037B">
              <w:rPr>
                <w:rFonts w:cs="Times New Roman"/>
                <w:b/>
              </w:rPr>
              <w:t>ча-ща</w:t>
            </w:r>
            <w:proofErr w:type="spellEnd"/>
            <w:proofErr w:type="gramEnd"/>
            <w:r w:rsidRPr="0059037B">
              <w:rPr>
                <w:rFonts w:cs="Times New Roman"/>
                <w:b/>
              </w:rPr>
              <w:t xml:space="preserve">, </w:t>
            </w:r>
            <w:proofErr w:type="spellStart"/>
            <w:r w:rsidRPr="0059037B">
              <w:rPr>
                <w:rFonts w:cs="Times New Roman"/>
                <w:b/>
              </w:rPr>
              <w:t>чу-щу</w:t>
            </w:r>
            <w:proofErr w:type="spellEnd"/>
            <w:r w:rsidRPr="0059037B">
              <w:rPr>
                <w:rFonts w:cs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  <w:color w:val="80000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Фф</w:t>
            </w:r>
            <w:proofErr w:type="spellEnd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  <w:color w:val="800000"/>
              </w:rPr>
            </w:pPr>
            <w:r w:rsidRPr="0059037B">
              <w:rPr>
                <w:rFonts w:cs="Times New Roman"/>
                <w:color w:val="800000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  <w:color w:val="800000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Сравнение звуков</w:t>
            </w:r>
            <w:r w:rsidRPr="0059037B">
              <w:rPr>
                <w:rFonts w:cs="Times New Roman"/>
                <w:b/>
              </w:rPr>
              <w:t xml:space="preserve">: в – ф. </w:t>
            </w:r>
            <w:r w:rsidRPr="0059037B">
              <w:rPr>
                <w:rFonts w:cs="Times New Roman"/>
              </w:rPr>
              <w:t>Текст «Ферма»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Звук и буква</w:t>
            </w:r>
            <w:proofErr w:type="gramStart"/>
            <w:r w:rsidRPr="0059037B">
              <w:rPr>
                <w:rFonts w:cs="Times New Roman"/>
              </w:rPr>
              <w:t xml:space="preserve"> </w:t>
            </w:r>
            <w:r w:rsidRPr="0059037B">
              <w:rPr>
                <w:rFonts w:cs="Times New Roman"/>
                <w:b/>
              </w:rPr>
              <w:t>Э</w:t>
            </w:r>
            <w:proofErr w:type="gramEnd"/>
            <w:r w:rsidRPr="0059037B">
              <w:rPr>
                <w:rFonts w:cs="Times New Roman"/>
                <w:b/>
              </w:rPr>
              <w:t xml:space="preserve"> </w:t>
            </w:r>
            <w:proofErr w:type="spellStart"/>
            <w:r w:rsidRPr="0059037B">
              <w:rPr>
                <w:rFonts w:cs="Times New Roman"/>
                <w:b/>
              </w:rPr>
              <w:t>э</w:t>
            </w:r>
            <w:proofErr w:type="spellEnd"/>
            <w:r w:rsidRPr="0059037B">
              <w:rPr>
                <w:rFonts w:cs="Times New Roman"/>
                <w:b/>
              </w:rPr>
              <w:t xml:space="preserve">.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Буква  «</w:t>
            </w:r>
            <w:r w:rsidRPr="0059037B">
              <w:rPr>
                <w:rFonts w:cs="Times New Roman"/>
                <w:b/>
                <w:bCs/>
              </w:rPr>
              <w:t>э</w:t>
            </w:r>
            <w:r w:rsidRPr="0059037B">
              <w:rPr>
                <w:rFonts w:cs="Times New Roman"/>
              </w:rPr>
              <w:t>» в начале предложения.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 xml:space="preserve">Буква </w:t>
            </w:r>
            <w:r w:rsidRPr="0059037B">
              <w:rPr>
                <w:rFonts w:cs="Times New Roman"/>
                <w:b/>
              </w:rPr>
              <w:t>ъ</w:t>
            </w:r>
            <w:proofErr w:type="gramStart"/>
            <w:r w:rsidRPr="0059037B">
              <w:rPr>
                <w:rFonts w:cs="Times New Roman"/>
              </w:rPr>
              <w:t xml:space="preserve"> .</w:t>
            </w:r>
            <w:proofErr w:type="gramEnd"/>
            <w:r w:rsidRPr="0059037B">
              <w:rPr>
                <w:rFonts w:cs="Times New Roman"/>
              </w:rPr>
              <w:t>Чтение слов, анализ.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  <w:tr w:rsidR="005646F5" w:rsidRPr="0059037B" w:rsidTr="0059037B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numPr>
                <w:ilvl w:val="0"/>
                <w:numId w:val="3"/>
              </w:numPr>
              <w:ind w:left="0" w:firstLine="0"/>
              <w:contextualSpacing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rPr>
                <w:rFonts w:cs="Times New Roman"/>
              </w:rPr>
            </w:pPr>
            <w:r w:rsidRPr="0059037B">
              <w:rPr>
                <w:rFonts w:cs="Times New Roman"/>
              </w:rPr>
              <w:t>Итоговый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Standard"/>
              <w:contextualSpacing/>
              <w:jc w:val="center"/>
              <w:rPr>
                <w:rFonts w:cs="Times New Roman"/>
              </w:rPr>
            </w:pPr>
            <w:r w:rsidRPr="0059037B">
              <w:rPr>
                <w:rFonts w:cs="Times New Roman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46F5" w:rsidRPr="0059037B" w:rsidRDefault="005646F5" w:rsidP="0059037B">
            <w:pPr>
              <w:pStyle w:val="TableContents"/>
              <w:contextualSpacing/>
              <w:rPr>
                <w:rFonts w:cs="Times New Roman"/>
              </w:rPr>
            </w:pPr>
          </w:p>
        </w:tc>
      </w:tr>
    </w:tbl>
    <w:p w:rsidR="00FF1C8E" w:rsidRPr="00FD3B8A" w:rsidRDefault="00FF1C8E">
      <w:pPr>
        <w:pStyle w:val="Standard"/>
      </w:pPr>
    </w:p>
    <w:p w:rsidR="00FF1C8E" w:rsidRPr="00FD3B8A" w:rsidRDefault="00FF1C8E">
      <w:pPr>
        <w:pStyle w:val="Standard"/>
        <w:jc w:val="center"/>
      </w:pPr>
    </w:p>
    <w:sectPr w:rsidR="00FF1C8E" w:rsidRPr="00FD3B8A" w:rsidSect="0013534C">
      <w:footerReference w:type="default" r:id="rId7"/>
      <w:pgSz w:w="16838" w:h="11906" w:orient="landscape"/>
      <w:pgMar w:top="1134" w:right="1134" w:bottom="1134" w:left="1134" w:header="720" w:footer="720" w:gutter="0"/>
      <w:pgNumType w:start="9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5CD" w:rsidRDefault="000175CD" w:rsidP="00FF1C8E">
      <w:r>
        <w:separator/>
      </w:r>
    </w:p>
  </w:endnote>
  <w:endnote w:type="continuationSeparator" w:id="0">
    <w:p w:rsidR="000175CD" w:rsidRDefault="000175CD" w:rsidP="00FF1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3376693"/>
      <w:docPartObj>
        <w:docPartGallery w:val="Page Numbers (Bottom of Page)"/>
        <w:docPartUnique/>
      </w:docPartObj>
    </w:sdtPr>
    <w:sdtContent>
      <w:p w:rsidR="0013534C" w:rsidRDefault="00E31C7B">
        <w:pPr>
          <w:pStyle w:val="a7"/>
          <w:jc w:val="center"/>
        </w:pPr>
        <w:r>
          <w:fldChar w:fldCharType="begin"/>
        </w:r>
        <w:r w:rsidR="0013534C">
          <w:instrText>PAGE   \* MERGEFORMAT</w:instrText>
        </w:r>
        <w:r>
          <w:fldChar w:fldCharType="separate"/>
        </w:r>
        <w:r w:rsidR="00516635">
          <w:rPr>
            <w:noProof/>
          </w:rPr>
          <w:t>13</w:t>
        </w:r>
        <w:r>
          <w:fldChar w:fldCharType="end"/>
        </w:r>
      </w:p>
    </w:sdtContent>
  </w:sdt>
  <w:p w:rsidR="0013534C" w:rsidRDefault="0013534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5CD" w:rsidRDefault="000175CD" w:rsidP="00FF1C8E">
      <w:r w:rsidRPr="00FF1C8E">
        <w:rPr>
          <w:color w:val="000000"/>
        </w:rPr>
        <w:separator/>
      </w:r>
    </w:p>
  </w:footnote>
  <w:footnote w:type="continuationSeparator" w:id="0">
    <w:p w:rsidR="000175CD" w:rsidRDefault="000175CD" w:rsidP="00FF1C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D718B"/>
    <w:multiLevelType w:val="multilevel"/>
    <w:tmpl w:val="5630C00C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43072A7F"/>
    <w:multiLevelType w:val="multilevel"/>
    <w:tmpl w:val="FC505128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4B6C2885"/>
    <w:multiLevelType w:val="hybridMultilevel"/>
    <w:tmpl w:val="D2DCD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1C8E"/>
    <w:rsid w:val="000175CD"/>
    <w:rsid w:val="0013534C"/>
    <w:rsid w:val="001A58AF"/>
    <w:rsid w:val="002725C0"/>
    <w:rsid w:val="0030553B"/>
    <w:rsid w:val="00314260"/>
    <w:rsid w:val="00362558"/>
    <w:rsid w:val="003E1891"/>
    <w:rsid w:val="004A439F"/>
    <w:rsid w:val="004E4271"/>
    <w:rsid w:val="00516635"/>
    <w:rsid w:val="005646F5"/>
    <w:rsid w:val="0059037B"/>
    <w:rsid w:val="00782848"/>
    <w:rsid w:val="007F7A3D"/>
    <w:rsid w:val="00802897"/>
    <w:rsid w:val="00A51C3F"/>
    <w:rsid w:val="00A661C5"/>
    <w:rsid w:val="00C6507A"/>
    <w:rsid w:val="00D14D11"/>
    <w:rsid w:val="00D27A21"/>
    <w:rsid w:val="00D92108"/>
    <w:rsid w:val="00E31C7B"/>
    <w:rsid w:val="00F14D7E"/>
    <w:rsid w:val="00F842DF"/>
    <w:rsid w:val="00FD3B8A"/>
    <w:rsid w:val="00FF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F1C8E"/>
  </w:style>
  <w:style w:type="paragraph" w:customStyle="1" w:styleId="Heading">
    <w:name w:val="Heading"/>
    <w:basedOn w:val="Standard"/>
    <w:next w:val="Textbody"/>
    <w:rsid w:val="00FF1C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FF1C8E"/>
    <w:pPr>
      <w:spacing w:after="120"/>
    </w:pPr>
  </w:style>
  <w:style w:type="paragraph" w:styleId="a3">
    <w:name w:val="List"/>
    <w:basedOn w:val="Textbody"/>
    <w:rsid w:val="00FF1C8E"/>
  </w:style>
  <w:style w:type="paragraph" w:customStyle="1" w:styleId="1">
    <w:name w:val="Название объекта1"/>
    <w:basedOn w:val="Standard"/>
    <w:rsid w:val="00FF1C8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F1C8E"/>
    <w:pPr>
      <w:suppressLineNumbers/>
    </w:pPr>
  </w:style>
  <w:style w:type="paragraph" w:customStyle="1" w:styleId="TableContents">
    <w:name w:val="Table Contents"/>
    <w:basedOn w:val="Standard"/>
    <w:rsid w:val="00FF1C8E"/>
    <w:pPr>
      <w:suppressLineNumbers/>
    </w:pPr>
  </w:style>
  <w:style w:type="paragraph" w:customStyle="1" w:styleId="TableHeading">
    <w:name w:val="Table Heading"/>
    <w:basedOn w:val="TableContents"/>
    <w:rsid w:val="00FF1C8E"/>
    <w:pPr>
      <w:jc w:val="center"/>
    </w:pPr>
    <w:rPr>
      <w:b/>
      <w:bCs/>
    </w:rPr>
  </w:style>
  <w:style w:type="paragraph" w:customStyle="1" w:styleId="10">
    <w:name w:val="Верхний колонтитул1"/>
    <w:basedOn w:val="Standard"/>
    <w:rsid w:val="00FF1C8E"/>
    <w:pPr>
      <w:suppressLineNumbers/>
      <w:tabs>
        <w:tab w:val="center" w:pos="7285"/>
        <w:tab w:val="right" w:pos="14570"/>
      </w:tabs>
    </w:pPr>
  </w:style>
  <w:style w:type="numbering" w:customStyle="1" w:styleId="WWNum13">
    <w:name w:val="WWNum13"/>
    <w:basedOn w:val="a2"/>
    <w:rsid w:val="00FF1C8E"/>
    <w:pPr>
      <w:numPr>
        <w:numId w:val="1"/>
      </w:numPr>
    </w:pPr>
  </w:style>
  <w:style w:type="paragraph" w:styleId="a4">
    <w:name w:val="header"/>
    <w:basedOn w:val="a"/>
    <w:link w:val="a5"/>
    <w:uiPriority w:val="99"/>
    <w:unhideWhenUsed/>
    <w:rsid w:val="00FF1C8E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FF1C8E"/>
    <w:rPr>
      <w:szCs w:val="21"/>
    </w:rPr>
  </w:style>
  <w:style w:type="paragraph" w:styleId="a6">
    <w:name w:val="List Paragraph"/>
    <w:basedOn w:val="Standard"/>
    <w:rsid w:val="007F7A3D"/>
    <w:pPr>
      <w:widowControl/>
      <w:ind w:left="708"/>
    </w:pPr>
    <w:rPr>
      <w:rFonts w:eastAsia="Times New Roman" w:cs="Times New Roman"/>
      <w:lang w:eastAsia="ru-RU" w:bidi="ar-SA"/>
    </w:rPr>
  </w:style>
  <w:style w:type="numbering" w:customStyle="1" w:styleId="WWNum11">
    <w:name w:val="WWNum11"/>
    <w:basedOn w:val="a2"/>
    <w:rsid w:val="007F7A3D"/>
    <w:pPr>
      <w:numPr>
        <w:numId w:val="2"/>
      </w:numPr>
    </w:pPr>
  </w:style>
  <w:style w:type="paragraph" w:styleId="a7">
    <w:name w:val="footer"/>
    <w:basedOn w:val="a"/>
    <w:link w:val="a8"/>
    <w:uiPriority w:val="99"/>
    <w:unhideWhenUsed/>
    <w:rsid w:val="0013534C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13534C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13534C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534C"/>
    <w:rPr>
      <w:rFonts w:ascii="Segoe UI" w:hAnsi="Segoe UI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Усачева</dc:creator>
  <cp:lastModifiedBy>Maria</cp:lastModifiedBy>
  <cp:revision>8</cp:revision>
  <cp:lastPrinted>2024-06-05T10:27:00Z</cp:lastPrinted>
  <dcterms:created xsi:type="dcterms:W3CDTF">2022-06-13T17:48:00Z</dcterms:created>
  <dcterms:modified xsi:type="dcterms:W3CDTF">2024-06-05T10:29:00Z</dcterms:modified>
</cp:coreProperties>
</file>